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535"/>
        <w:gridCol w:w="5182"/>
        <w:gridCol w:w="1889"/>
      </w:tblGrid>
      <w:tr w:rsidR="00585639" w:rsidRPr="00037691" w:rsidTr="00355151">
        <w:trPr>
          <w:trHeight w:val="1415"/>
          <w:jc w:val="center"/>
        </w:trPr>
        <w:tc>
          <w:tcPr>
            <w:tcW w:w="3535" w:type="dxa"/>
            <w:shd w:val="clear" w:color="auto" w:fill="92CDDC"/>
            <w:vAlign w:val="center"/>
          </w:tcPr>
          <w:p w:rsidR="00585639" w:rsidRPr="00037691" w:rsidRDefault="000E2BE7" w:rsidP="00941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6" type="#_x0000_t202" style="position:absolute;margin-left:61.25pt;margin-top:2.45pt;width:112.45pt;height:6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x4vwIAAL4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3iOkaA9tOg7NArVDBm2NwzNbYnGQWfg+TCAr9nfyT202tHVw72sfmgk5LKlYsNulZJjy2gNKYb2&#10;pn9xdcLRFmQ9fpQ1xKJbIx3QvlG9rR9UBAE6tOrx1B7IA1U2JImSMIwxqsCWzNI0dv3zaXa8PSht&#10;3jPZI7vIsYL2O3S6u9fGZkOzo4sNJmTJu85JoBNPDsBxOoHYcNXabBauo7/TIF0lq4R4JJqtPBIU&#10;hXdbLok3K8N5XLwrlssi/GPjhiRreV0zYcMc1RWSf+veQeeTLk760rLjtYWzKWm1WS87hXYU1F26&#10;z9UcLGc3/2kargjA5RmlMCLBXZR65SyZe6QksZfOg8QLwvQunQUkJUX5lNI9B5VM7xYCvJYSGnOc&#10;xlE8iemc9DNugftecqNZzw3Mj473oIiTE82sBFeidq01lHfT+qIUNv1zKaDdx0Y7wVqNTmo1+/Ue&#10;UKyK17J+BOkqCcoCfcLQg0Ur1S+MRhggOdY/t1QxjLoPAuSfhoTYieM2JJ5HsFGXlvWlhYoKoHJs&#10;MJqWSzNNqe2g+KaFSNODE/IWnkzDnZrPWR0eGgwJR+ow0OwUutw7r/PYXfwFAAD//wMAUEsDBBQA&#10;BgAIAAAAIQBUL/Q+3AAAAAkBAAAPAAAAZHJzL2Rvd25yZXYueG1sTI/BTsMwEETvSPyDtUjcqN3g&#10;AglxKgTiCqLQStzceJtExOsodpvw9ywnOI7eaPZtuZ59L044xi6QgeVCgUCqg+uoMfDx/nx1ByIm&#10;S872gdDAN0ZYV+dnpS1cmOgNT5vUCB6hWFgDbUpDIWWsW/Q2LsKAxOwQRm8Tx7GRbrQTj/teZkrd&#10;SG874gutHfCxxfprc/QGti+Hz51Wr82TXw1TmJUkn0tjLi/mh3sQCef0V4ZffVaHip324Uguip5z&#10;lq24akDnIJhf61sNYs9AL3OQVSn/f1D9AAAA//8DAFBLAQItABQABgAIAAAAIQC2gziS/gAAAOEB&#10;AAATAAAAAAAAAAAAAAAAAAAAAABbQ29udGVudF9UeXBlc10ueG1sUEsBAi0AFAAGAAgAAAAhADj9&#10;If/WAAAAlAEAAAsAAAAAAAAAAAAAAAAALwEAAF9yZWxzLy5yZWxzUEsBAi0AFAAGAAgAAAAhAARJ&#10;bHi/AgAAvgUAAA4AAAAAAAAAAAAAAAAALgIAAGRycy9lMm9Eb2MueG1sUEsBAi0AFAAGAAgAAAAh&#10;AFQv9D7cAAAACQEAAA8AAAAAAAAAAAAAAAAAGQUAAGRycy9kb3ducmV2LnhtbFBLBQYAAAAABAAE&#10;APMAAAAiBgAAAAA=&#10;" filled="f" stroked="f">
                  <v:textbox>
                    <w:txbxContent>
                      <w:p w:rsidR="00585639" w:rsidRPr="00223E2C" w:rsidRDefault="00585639" w:rsidP="005856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DIRECTION DE</w:t>
                        </w:r>
                      </w:p>
                      <w:p w:rsidR="00585639" w:rsidRPr="00223E2C" w:rsidRDefault="00585639" w:rsidP="005856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L’ENSEIGNEMENT</w:t>
                        </w:r>
                      </w:p>
                      <w:p w:rsidR="00585639" w:rsidRPr="00223E2C" w:rsidRDefault="00585639" w:rsidP="005856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PRIMAIRE</w:t>
                        </w:r>
                      </w:p>
                      <w:p w:rsidR="00585639" w:rsidRPr="00223E2C" w:rsidRDefault="00585639" w:rsidP="00585639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223E2C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Développement de l’usage des TICE au service des apprentissages</w:t>
                        </w:r>
                      </w:p>
                    </w:txbxContent>
                  </v:textbox>
                </v:shape>
              </w:pict>
            </w:r>
            <w:r w:rsidR="00585639" w:rsidRPr="0003769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85090</wp:posOffset>
                  </wp:positionV>
                  <wp:extent cx="768350" cy="770890"/>
                  <wp:effectExtent l="0" t="0" r="0" b="0"/>
                  <wp:wrapNone/>
                  <wp:docPr id="6" name="Image 6" descr="Description : \\S12-PC01\Partage\Reg EATICE 1 2012-2013\C2i2e\PF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\\S12-PC01\Partage\Reg EATICE 1 2012-2013\C2i2e\PF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2" w:type="dxa"/>
            <w:shd w:val="clear" w:color="auto" w:fill="92CDDC"/>
            <w:vAlign w:val="center"/>
          </w:tcPr>
          <w:p w:rsidR="009467E3" w:rsidRDefault="00C5793E" w:rsidP="00941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</w:t>
            </w:r>
            <w:r w:rsidR="009467E3">
              <w:rPr>
                <w:rFonts w:ascii="Arial" w:hAnsi="Arial" w:cs="Arial"/>
                <w:b/>
                <w:sz w:val="28"/>
                <w:szCs w:val="28"/>
              </w:rPr>
              <w:t>E A.3.2.</w:t>
            </w:r>
          </w:p>
          <w:p w:rsidR="00355151" w:rsidRDefault="009467E3" w:rsidP="00941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PROTECTION ET </w:t>
            </w:r>
            <w:r w:rsidR="00F625C0" w:rsidRPr="00037691">
              <w:rPr>
                <w:rFonts w:ascii="Arial" w:hAnsi="Arial" w:cs="Arial"/>
                <w:b/>
                <w:sz w:val="28"/>
                <w:szCs w:val="28"/>
              </w:rPr>
              <w:t>SECURITE DES USAGERS ET DES RESEAUX</w:t>
            </w:r>
            <w:r w:rsidR="000D30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85639" w:rsidRPr="00037691" w:rsidRDefault="000D3023" w:rsidP="00941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DANS LE CADRE SCOLAIRE</w:t>
            </w:r>
          </w:p>
        </w:tc>
        <w:tc>
          <w:tcPr>
            <w:tcW w:w="1889" w:type="dxa"/>
            <w:shd w:val="clear" w:color="auto" w:fill="92CDDC"/>
            <w:vAlign w:val="center"/>
          </w:tcPr>
          <w:p w:rsidR="00585639" w:rsidRPr="00037691" w:rsidRDefault="009467E3" w:rsidP="00941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7E3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6635" cy="101663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967" w:rsidRPr="00037691" w:rsidRDefault="004B7967" w:rsidP="00941DA4">
      <w:pPr>
        <w:pStyle w:val="Default"/>
        <w:ind w:right="116"/>
        <w:jc w:val="both"/>
        <w:rPr>
          <w:rFonts w:ascii="Arial" w:hAnsi="Arial" w:cs="Arial"/>
          <w:color w:val="auto"/>
          <w:sz w:val="23"/>
          <w:szCs w:val="23"/>
        </w:rPr>
      </w:pPr>
    </w:p>
    <w:p w:rsidR="004B7967" w:rsidRDefault="004B7967" w:rsidP="00941DA4">
      <w:pPr>
        <w:pStyle w:val="Default"/>
        <w:ind w:right="116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0D3023" w:rsidRPr="00C5793E" w:rsidRDefault="000D3023" w:rsidP="00941DA4">
      <w:pPr>
        <w:pStyle w:val="Default"/>
        <w:ind w:right="116"/>
        <w:jc w:val="both"/>
        <w:rPr>
          <w:rFonts w:ascii="Arial" w:hAnsi="Arial" w:cs="Arial"/>
          <w:color w:val="auto"/>
        </w:rPr>
      </w:pPr>
    </w:p>
    <w:p w:rsidR="00287930" w:rsidRPr="00172C07" w:rsidRDefault="00F625C0" w:rsidP="00941DA4">
      <w:pPr>
        <w:pStyle w:val="Default"/>
        <w:ind w:right="116"/>
        <w:jc w:val="both"/>
        <w:rPr>
          <w:b/>
          <w:color w:val="auto"/>
          <w:u w:val="single"/>
        </w:rPr>
      </w:pPr>
      <w:r w:rsidRPr="00172C07">
        <w:rPr>
          <w:b/>
          <w:color w:val="auto"/>
          <w:u w:val="single"/>
        </w:rPr>
        <w:t>Charte</w:t>
      </w:r>
      <w:r w:rsidR="002B1D26" w:rsidRPr="00172C07">
        <w:rPr>
          <w:b/>
          <w:color w:val="auto"/>
          <w:u w:val="single"/>
        </w:rPr>
        <w:t>s</w:t>
      </w:r>
      <w:r w:rsidRPr="00172C07">
        <w:rPr>
          <w:b/>
          <w:color w:val="auto"/>
          <w:u w:val="single"/>
        </w:rPr>
        <w:t xml:space="preserve"> d’u</w:t>
      </w:r>
      <w:r w:rsidR="007A5345" w:rsidRPr="00172C07">
        <w:rPr>
          <w:b/>
          <w:color w:val="auto"/>
          <w:u w:val="single"/>
        </w:rPr>
        <w:t>tilisation des ressources</w:t>
      </w:r>
      <w:r w:rsidRPr="00172C07">
        <w:rPr>
          <w:b/>
          <w:color w:val="auto"/>
          <w:u w:val="single"/>
        </w:rPr>
        <w:t xml:space="preserve"> de l’Internet dans le cadre scolaire</w:t>
      </w:r>
    </w:p>
    <w:p w:rsidR="00037691" w:rsidRDefault="00037691" w:rsidP="00941DA4">
      <w:pPr>
        <w:pStyle w:val="Default"/>
        <w:ind w:right="116"/>
        <w:jc w:val="both"/>
        <w:rPr>
          <w:color w:val="auto"/>
        </w:rPr>
      </w:pPr>
    </w:p>
    <w:p w:rsidR="000D24D0" w:rsidRDefault="000D24D0" w:rsidP="00941DA4">
      <w:pPr>
        <w:pStyle w:val="Default"/>
        <w:ind w:right="116"/>
        <w:jc w:val="both"/>
        <w:rPr>
          <w:color w:val="auto"/>
        </w:rPr>
      </w:pPr>
      <w:r>
        <w:rPr>
          <w:color w:val="auto"/>
        </w:rPr>
        <w:t xml:space="preserve">Mise en place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2170F">
        <w:instrText xml:space="preserve"> FORMCHECKBOX </w:instrText>
      </w:r>
      <w:r w:rsidR="000E2BE7">
        <w:fldChar w:fldCharType="separate"/>
      </w:r>
      <w:r w:rsidR="000E2BE7">
        <w:fldChar w:fldCharType="end"/>
      </w:r>
      <w:bookmarkEnd w:id="1"/>
      <w:r w:rsidR="00F2170F">
        <w:tab/>
      </w:r>
      <w:r>
        <w:rPr>
          <w:color w:val="auto"/>
        </w:rPr>
        <w:t>dans l’école ou les écoles</w:t>
      </w:r>
    </w:p>
    <w:p w:rsidR="000D24D0" w:rsidRDefault="000D24D0" w:rsidP="00941DA4">
      <w:pPr>
        <w:pStyle w:val="Default"/>
        <w:ind w:right="11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2170F">
        <w:instrText xml:space="preserve"> FORMCHECKBOX </w:instrText>
      </w:r>
      <w:r w:rsidR="000E2BE7">
        <w:fldChar w:fldCharType="separate"/>
      </w:r>
      <w:r w:rsidR="000E2BE7">
        <w:fldChar w:fldCharType="end"/>
      </w:r>
      <w:r w:rsidR="00F2170F">
        <w:tab/>
      </w:r>
      <w:proofErr w:type="gramStart"/>
      <w:r>
        <w:rPr>
          <w:color w:val="auto"/>
        </w:rPr>
        <w:t>dans</w:t>
      </w:r>
      <w:proofErr w:type="gramEnd"/>
      <w:r>
        <w:rPr>
          <w:color w:val="auto"/>
        </w:rPr>
        <w:t xml:space="preserve"> la circonscription</w:t>
      </w:r>
    </w:p>
    <w:p w:rsidR="00941DA4" w:rsidRDefault="00941DA4" w:rsidP="00941DA4">
      <w:pPr>
        <w:pStyle w:val="Default"/>
        <w:ind w:right="116"/>
        <w:jc w:val="both"/>
        <w:rPr>
          <w:color w:val="auto"/>
        </w:rPr>
      </w:pPr>
    </w:p>
    <w:p w:rsidR="00941DA4" w:rsidRDefault="00941DA4" w:rsidP="00941DA4">
      <w:pPr>
        <w:pStyle w:val="Default"/>
        <w:ind w:right="116"/>
        <w:jc w:val="both"/>
        <w:rPr>
          <w:color w:val="auto"/>
        </w:rPr>
      </w:pPr>
      <w:r>
        <w:rPr>
          <w:color w:val="auto"/>
        </w:rPr>
        <w:t xml:space="preserve">De quand date </w:t>
      </w:r>
      <w:proofErr w:type="spellStart"/>
      <w:r>
        <w:rPr>
          <w:color w:val="auto"/>
        </w:rPr>
        <w:t>t-elle</w:t>
      </w:r>
      <w:proofErr w:type="spellEnd"/>
      <w:r>
        <w:rPr>
          <w:color w:val="auto"/>
        </w:rPr>
        <w:t> ?</w:t>
      </w:r>
    </w:p>
    <w:p w:rsidR="00067824" w:rsidRDefault="00067824" w:rsidP="00941DA4">
      <w:pPr>
        <w:pStyle w:val="Default"/>
        <w:ind w:right="116"/>
        <w:jc w:val="both"/>
        <w:rPr>
          <w:color w:val="auto"/>
        </w:rPr>
      </w:pPr>
    </w:p>
    <w:p w:rsidR="00941DA4" w:rsidRDefault="00941DA4" w:rsidP="00941DA4">
      <w:pPr>
        <w:pStyle w:val="Default"/>
        <w:ind w:right="116"/>
        <w:jc w:val="both"/>
        <w:rPr>
          <w:color w:val="auto"/>
        </w:rPr>
      </w:pPr>
      <w:r>
        <w:rPr>
          <w:color w:val="auto"/>
        </w:rPr>
        <w:t xml:space="preserve">Comment a-t-elle été élaborée ? Validée ? </w:t>
      </w:r>
    </w:p>
    <w:p w:rsidR="00941DA4" w:rsidRDefault="00941DA4" w:rsidP="00941DA4">
      <w:pPr>
        <w:pStyle w:val="Default"/>
        <w:ind w:right="116"/>
        <w:jc w:val="both"/>
        <w:rPr>
          <w:color w:val="auto"/>
        </w:rPr>
      </w:pPr>
    </w:p>
    <w:p w:rsidR="00F625C0" w:rsidRPr="00C5793E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67824">
        <w:instrText xml:space="preserve"> FORMCHECKBOX </w:instrText>
      </w:r>
      <w:r>
        <w:fldChar w:fldCharType="separate"/>
      </w:r>
      <w:r>
        <w:fldChar w:fldCharType="end"/>
      </w:r>
      <w:r w:rsidR="00F625C0" w:rsidRPr="00C5793E">
        <w:rPr>
          <w:color w:val="auto"/>
        </w:rPr>
        <w:t xml:space="preserve">. </w:t>
      </w:r>
      <w:proofErr w:type="gramStart"/>
      <w:r w:rsidR="00F625C0" w:rsidRPr="00C5793E">
        <w:rPr>
          <w:color w:val="auto"/>
        </w:rPr>
        <w:t>affichée</w:t>
      </w:r>
      <w:proofErr w:type="gramEnd"/>
      <w:r w:rsidR="00F625C0" w:rsidRPr="00C5793E">
        <w:rPr>
          <w:color w:val="auto"/>
        </w:rPr>
        <w:t xml:space="preserve"> dans les espaces multimédia et dédiés aux TICE</w:t>
      </w:r>
    </w:p>
    <w:p w:rsidR="00067824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67824">
        <w:instrText xml:space="preserve"> FORMCHECKBOX </w:instrText>
      </w:r>
      <w:r>
        <w:fldChar w:fldCharType="separate"/>
      </w:r>
      <w:r>
        <w:fldChar w:fldCharType="end"/>
      </w:r>
      <w:r w:rsidR="00067824" w:rsidRPr="00C5793E">
        <w:rPr>
          <w:color w:val="auto"/>
        </w:rPr>
        <w:t xml:space="preserve">. </w:t>
      </w:r>
      <w:proofErr w:type="gramStart"/>
      <w:r w:rsidR="00067824" w:rsidRPr="00C5793E">
        <w:rPr>
          <w:color w:val="auto"/>
        </w:rPr>
        <w:t>signée</w:t>
      </w:r>
      <w:proofErr w:type="gramEnd"/>
      <w:r w:rsidR="00067824" w:rsidRPr="00C5793E">
        <w:rPr>
          <w:color w:val="auto"/>
        </w:rPr>
        <w:t xml:space="preserve"> par les usagers adultes, </w:t>
      </w:r>
    </w:p>
    <w:p w:rsidR="00F625C0" w:rsidRPr="00C5793E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67824">
        <w:instrText xml:space="preserve"> FORMCHECKBOX </w:instrText>
      </w:r>
      <w:r>
        <w:fldChar w:fldCharType="separate"/>
      </w:r>
      <w:r>
        <w:fldChar w:fldCharType="end"/>
      </w:r>
      <w:r w:rsidR="00F625C0" w:rsidRPr="00C5793E">
        <w:rPr>
          <w:color w:val="auto"/>
        </w:rPr>
        <w:t xml:space="preserve">. </w:t>
      </w:r>
      <w:proofErr w:type="gramStart"/>
      <w:r w:rsidR="00F625C0" w:rsidRPr="00C5793E">
        <w:rPr>
          <w:color w:val="auto"/>
        </w:rPr>
        <w:t>annexée</w:t>
      </w:r>
      <w:proofErr w:type="gramEnd"/>
      <w:r w:rsidR="00F625C0" w:rsidRPr="00C5793E">
        <w:rPr>
          <w:color w:val="auto"/>
        </w:rPr>
        <w:t xml:space="preserve"> au règlement intérieur de l’école, au registre TICE</w:t>
      </w:r>
    </w:p>
    <w:p w:rsidR="002B1D26" w:rsidRPr="00C5793E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67824">
        <w:instrText xml:space="preserve"> FORMCHECKBOX </w:instrText>
      </w:r>
      <w:r>
        <w:fldChar w:fldCharType="separate"/>
      </w:r>
      <w:r>
        <w:fldChar w:fldCharType="end"/>
      </w:r>
      <w:r w:rsidR="002B1D26" w:rsidRPr="00C5793E">
        <w:rPr>
          <w:color w:val="auto"/>
        </w:rPr>
        <w:t xml:space="preserve">. </w:t>
      </w:r>
      <w:proofErr w:type="gramStart"/>
      <w:r w:rsidR="002B1D26" w:rsidRPr="00C5793E">
        <w:rPr>
          <w:color w:val="auto"/>
        </w:rPr>
        <w:t>validée</w:t>
      </w:r>
      <w:proofErr w:type="gramEnd"/>
      <w:r w:rsidR="002B1D26" w:rsidRPr="00C5793E">
        <w:rPr>
          <w:color w:val="auto"/>
        </w:rPr>
        <w:t xml:space="preserve"> en conseil d’école</w:t>
      </w:r>
    </w:p>
    <w:p w:rsidR="00F625C0" w:rsidRPr="00C5793E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67824">
        <w:instrText xml:space="preserve"> FORMCHECKBOX </w:instrText>
      </w:r>
      <w:r>
        <w:fldChar w:fldCharType="separate"/>
      </w:r>
      <w:r>
        <w:fldChar w:fldCharType="end"/>
      </w:r>
      <w:r w:rsidR="00067824">
        <w:t xml:space="preserve">. </w:t>
      </w:r>
      <w:proofErr w:type="gramStart"/>
      <w:r w:rsidR="00067824" w:rsidRPr="00C5793E">
        <w:rPr>
          <w:color w:val="auto"/>
        </w:rPr>
        <w:t>signée</w:t>
      </w:r>
      <w:proofErr w:type="gramEnd"/>
      <w:r w:rsidR="00067824" w:rsidRPr="00C5793E">
        <w:rPr>
          <w:color w:val="auto"/>
        </w:rPr>
        <w:t xml:space="preserve"> par </w:t>
      </w:r>
      <w:r w:rsidR="00F625C0" w:rsidRPr="00C5793E">
        <w:rPr>
          <w:color w:val="auto"/>
        </w:rPr>
        <w:t>les élèves</w:t>
      </w:r>
      <w:r w:rsidR="00EB401C" w:rsidRPr="00C5793E">
        <w:rPr>
          <w:color w:val="auto"/>
        </w:rPr>
        <w:t xml:space="preserve"> et les parents</w:t>
      </w:r>
    </w:p>
    <w:p w:rsidR="00F625C0" w:rsidRPr="00C5793E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67824">
        <w:instrText xml:space="preserve"> FORMCHECKBOX </w:instrText>
      </w:r>
      <w:r>
        <w:fldChar w:fldCharType="separate"/>
      </w:r>
      <w:r>
        <w:fldChar w:fldCharType="end"/>
      </w:r>
      <w:r w:rsidR="00F625C0" w:rsidRPr="00C5793E">
        <w:rPr>
          <w:color w:val="auto"/>
        </w:rPr>
        <w:t xml:space="preserve">. </w:t>
      </w:r>
      <w:proofErr w:type="gramStart"/>
      <w:r w:rsidR="00F625C0" w:rsidRPr="00C5793E">
        <w:rPr>
          <w:color w:val="auto"/>
        </w:rPr>
        <w:t>intégrée</w:t>
      </w:r>
      <w:proofErr w:type="gramEnd"/>
      <w:r w:rsidR="00F625C0" w:rsidRPr="00C5793E">
        <w:rPr>
          <w:color w:val="auto"/>
        </w:rPr>
        <w:t xml:space="preserve"> dans les activités de la classe</w:t>
      </w:r>
      <w:r w:rsidR="00037691" w:rsidRPr="00C5793E">
        <w:rPr>
          <w:color w:val="auto"/>
        </w:rPr>
        <w:t xml:space="preserve"> (document de l’élève)</w:t>
      </w:r>
    </w:p>
    <w:p w:rsidR="00941DA4" w:rsidRDefault="00941DA4" w:rsidP="00941DA4">
      <w:pPr>
        <w:pStyle w:val="Default"/>
        <w:ind w:right="116"/>
        <w:jc w:val="both"/>
        <w:rPr>
          <w:color w:val="auto"/>
        </w:rPr>
      </w:pPr>
    </w:p>
    <w:p w:rsidR="00172C07" w:rsidRDefault="00172C07" w:rsidP="00941DA4">
      <w:pPr>
        <w:pStyle w:val="Default"/>
        <w:ind w:right="116"/>
        <w:jc w:val="both"/>
        <w:rPr>
          <w:color w:val="auto"/>
        </w:rPr>
      </w:pPr>
      <w:r>
        <w:rPr>
          <w:color w:val="auto"/>
        </w:rPr>
        <w:t>Communication :</w:t>
      </w:r>
    </w:p>
    <w:bookmarkStart w:id="2" w:name="CaseACocher3"/>
    <w:p w:rsidR="00172C07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48EF">
        <w:instrText xml:space="preserve"> FORMCHECKBOX </w:instrText>
      </w:r>
      <w:r>
        <w:fldChar w:fldCharType="separate"/>
      </w:r>
      <w:r>
        <w:fldChar w:fldCharType="end"/>
      </w:r>
      <w:bookmarkEnd w:id="2"/>
      <w:r w:rsidR="00C348EF">
        <w:t xml:space="preserve">. </w:t>
      </w:r>
      <w:r w:rsidR="00172C07">
        <w:rPr>
          <w:color w:val="auto"/>
        </w:rPr>
        <w:t>Aux parents</w:t>
      </w:r>
    </w:p>
    <w:p w:rsidR="00172C07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48EF">
        <w:instrText xml:space="preserve"> FORMCHECKBOX </w:instrText>
      </w:r>
      <w:r>
        <w:fldChar w:fldCharType="separate"/>
      </w:r>
      <w:r>
        <w:fldChar w:fldCharType="end"/>
      </w:r>
      <w:r w:rsidR="00C348EF">
        <w:t xml:space="preserve">. </w:t>
      </w:r>
      <w:r w:rsidR="00172C07">
        <w:rPr>
          <w:color w:val="auto"/>
        </w:rPr>
        <w:t>Aux élèves</w:t>
      </w:r>
    </w:p>
    <w:p w:rsidR="00172C07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48EF">
        <w:instrText xml:space="preserve"> FORMCHECKBOX </w:instrText>
      </w:r>
      <w:r>
        <w:fldChar w:fldCharType="separate"/>
      </w:r>
      <w:r>
        <w:fldChar w:fldCharType="end"/>
      </w:r>
      <w:r w:rsidR="00C348EF">
        <w:t xml:space="preserve">. </w:t>
      </w:r>
      <w:r w:rsidR="00172C07">
        <w:rPr>
          <w:color w:val="auto"/>
        </w:rPr>
        <w:t>Aux enseignants et partenaires de l’école (santé, communes, …)</w:t>
      </w:r>
    </w:p>
    <w:p w:rsidR="00C348EF" w:rsidRDefault="000E2BE7" w:rsidP="00941DA4">
      <w:pPr>
        <w:pStyle w:val="Default"/>
        <w:ind w:left="708" w:right="116" w:firstLine="708"/>
        <w:jc w:val="both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48EF">
        <w:instrText xml:space="preserve"> FORMCHECKBOX </w:instrText>
      </w:r>
      <w:r>
        <w:fldChar w:fldCharType="separate"/>
      </w:r>
      <w:r>
        <w:fldChar w:fldCharType="end"/>
      </w:r>
      <w:r w:rsidR="00C348EF">
        <w:t>. Intervenants extérieurs, lesquels ?</w:t>
      </w:r>
      <w:r w:rsidR="00C348EF"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348EF">
        <w:instrText xml:space="preserve"> FORMTEXT </w:instrText>
      </w:r>
      <w:r>
        <w:fldChar w:fldCharType="separate"/>
      </w:r>
      <w:r w:rsidR="00C348EF">
        <w:rPr>
          <w:noProof/>
        </w:rPr>
        <w:t> </w:t>
      </w:r>
      <w:r w:rsidR="00C348EF">
        <w:rPr>
          <w:noProof/>
        </w:rPr>
        <w:t> </w:t>
      </w:r>
      <w:r w:rsidR="00C348EF">
        <w:rPr>
          <w:noProof/>
        </w:rPr>
        <w:t> </w:t>
      </w:r>
      <w:r w:rsidR="00C348EF">
        <w:rPr>
          <w:noProof/>
        </w:rPr>
        <w:t> </w:t>
      </w:r>
      <w:r w:rsidR="00C348EF">
        <w:rPr>
          <w:noProof/>
        </w:rPr>
        <w:t> </w:t>
      </w:r>
      <w:r>
        <w:fldChar w:fldCharType="end"/>
      </w:r>
      <w:bookmarkEnd w:id="3"/>
      <w:r w:rsidR="00C348EF">
        <w:tab/>
      </w:r>
    </w:p>
    <w:p w:rsidR="00C348EF" w:rsidRDefault="000E2BE7" w:rsidP="00941DA4">
      <w:pPr>
        <w:pStyle w:val="Default"/>
        <w:ind w:left="708" w:right="116" w:firstLine="708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48EF">
        <w:instrText xml:space="preserve"> FORMCHECKBOX </w:instrText>
      </w:r>
      <w:r>
        <w:fldChar w:fldCharType="separate"/>
      </w:r>
      <w:r>
        <w:fldChar w:fldCharType="end"/>
      </w:r>
      <w:r w:rsidR="00C348EF">
        <w:t>. Association(s), lesquelles ?</w:t>
      </w:r>
      <w:r w:rsidR="00C348EF">
        <w:tab/>
      </w:r>
      <w:r w:rsidR="00C348EF"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="00C348EF">
        <w:instrText xml:space="preserve"> FORMTEXT </w:instrText>
      </w:r>
      <w:r>
        <w:fldChar w:fldCharType="separate"/>
      </w:r>
      <w:r w:rsidR="00C348EF">
        <w:rPr>
          <w:noProof/>
        </w:rPr>
        <w:t> </w:t>
      </w:r>
      <w:r w:rsidR="00C348EF">
        <w:rPr>
          <w:noProof/>
        </w:rPr>
        <w:t> </w:t>
      </w:r>
      <w:r w:rsidR="00C348EF">
        <w:rPr>
          <w:noProof/>
        </w:rPr>
        <w:t> </w:t>
      </w:r>
      <w:r w:rsidR="00C348EF">
        <w:rPr>
          <w:noProof/>
        </w:rPr>
        <w:t> </w:t>
      </w:r>
      <w:r w:rsidR="00C348EF">
        <w:rPr>
          <w:noProof/>
        </w:rPr>
        <w:t> </w:t>
      </w:r>
      <w:r>
        <w:fldChar w:fldCharType="end"/>
      </w:r>
    </w:p>
    <w:p w:rsidR="00BD27FD" w:rsidRDefault="00BD27FD" w:rsidP="00941DA4">
      <w:pPr>
        <w:pStyle w:val="Default"/>
        <w:ind w:right="116"/>
        <w:jc w:val="both"/>
        <w:rPr>
          <w:color w:val="auto"/>
        </w:rPr>
      </w:pPr>
    </w:p>
    <w:p w:rsidR="00172C07" w:rsidRDefault="00BD27FD" w:rsidP="00941DA4">
      <w:pPr>
        <w:pStyle w:val="Default"/>
        <w:ind w:right="116"/>
        <w:jc w:val="both"/>
        <w:rPr>
          <w:color w:val="auto"/>
        </w:rPr>
      </w:pPr>
      <w:r>
        <w:rPr>
          <w:color w:val="auto"/>
        </w:rPr>
        <w:t>Moyens</w:t>
      </w:r>
      <w:r w:rsidR="00941DA4">
        <w:rPr>
          <w:color w:val="auto"/>
        </w:rPr>
        <w:t xml:space="preserve">/Dispositifs de communication </w:t>
      </w:r>
      <w:r>
        <w:rPr>
          <w:color w:val="auto"/>
        </w:rPr>
        <w:t>:</w:t>
      </w:r>
    </w:p>
    <w:p w:rsidR="00BD27FD" w:rsidRDefault="000E2BE7" w:rsidP="00941DA4">
      <w:pPr>
        <w:pStyle w:val="Default"/>
        <w:ind w:left="720" w:right="116" w:firstLine="696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D27FD">
        <w:instrText xml:space="preserve"> FORMCHECKBOX </w:instrText>
      </w:r>
      <w:r>
        <w:fldChar w:fldCharType="separate"/>
      </w:r>
      <w:r>
        <w:fldChar w:fldCharType="end"/>
      </w:r>
      <w:r w:rsidR="00BD27FD">
        <w:t xml:space="preserve">. </w:t>
      </w:r>
      <w:r w:rsidR="00172C07">
        <w:rPr>
          <w:color w:val="auto"/>
        </w:rPr>
        <w:t xml:space="preserve">Réunions, </w:t>
      </w:r>
      <w:r w:rsidR="00BD27FD">
        <w:rPr>
          <w:color w:val="auto"/>
        </w:rPr>
        <w:t xml:space="preserve">préciser </w:t>
      </w:r>
      <w:r w:rsidR="00BD27FD" w:rsidRPr="00BD27FD">
        <w:rPr>
          <w:i/>
          <w:color w:val="auto"/>
        </w:rPr>
        <w:t>début/en cours/fin d’année</w:t>
      </w:r>
      <w:r w:rsidR="00BD27FD" w:rsidRPr="00BD27FD">
        <w:rPr>
          <w:i/>
          <w:color w:val="auto"/>
        </w:rPr>
        <w:tab/>
      </w:r>
      <w:r w:rsidR="00BD27FD">
        <w:rPr>
          <w:color w:val="auto"/>
        </w:rP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="00BD27FD">
        <w:instrText xml:space="preserve"> FORMTEXT </w:instrText>
      </w:r>
      <w:r>
        <w:fldChar w:fldCharType="separate"/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>
        <w:fldChar w:fldCharType="end"/>
      </w:r>
    </w:p>
    <w:p w:rsidR="00172C07" w:rsidRDefault="000E2BE7" w:rsidP="00941DA4">
      <w:pPr>
        <w:pStyle w:val="Default"/>
        <w:ind w:left="720" w:right="116" w:firstLine="696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D27FD">
        <w:instrText xml:space="preserve"> FORMCHECKBOX </w:instrText>
      </w:r>
      <w:r>
        <w:fldChar w:fldCharType="separate"/>
      </w:r>
      <w:r>
        <w:fldChar w:fldCharType="end"/>
      </w:r>
      <w:r w:rsidR="00BD27FD">
        <w:t xml:space="preserve">. </w:t>
      </w:r>
      <w:r w:rsidR="00BD27FD">
        <w:rPr>
          <w:color w:val="auto"/>
        </w:rPr>
        <w:t xml:space="preserve">Conseils, préciser </w:t>
      </w:r>
      <w:r w:rsidR="00BD27FD" w:rsidRPr="00BD27FD">
        <w:rPr>
          <w:i/>
          <w:color w:val="auto"/>
        </w:rPr>
        <w:t>début/en cours/fin d’année</w:t>
      </w:r>
      <w:r w:rsidR="00BD27FD">
        <w:rPr>
          <w:color w:val="auto"/>
        </w:rPr>
        <w:tab/>
      </w:r>
      <w:r w:rsidR="00BD27FD">
        <w:rPr>
          <w:color w:val="auto"/>
        </w:rP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="00BD27FD">
        <w:instrText xml:space="preserve"> FORMTEXT </w:instrText>
      </w:r>
      <w:r>
        <w:fldChar w:fldCharType="separate"/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>
        <w:fldChar w:fldCharType="end"/>
      </w:r>
    </w:p>
    <w:p w:rsidR="00BD27FD" w:rsidRDefault="000E2BE7" w:rsidP="00941DA4">
      <w:pPr>
        <w:pStyle w:val="Default"/>
        <w:ind w:left="720" w:right="116" w:firstLine="696"/>
        <w:jc w:val="both"/>
        <w:rPr>
          <w:color w:val="auto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D27FD">
        <w:instrText xml:space="preserve"> FORMCHECKBOX </w:instrText>
      </w:r>
      <w:r>
        <w:fldChar w:fldCharType="separate"/>
      </w:r>
      <w:r>
        <w:fldChar w:fldCharType="end"/>
      </w:r>
      <w:r w:rsidR="00BD27FD">
        <w:t xml:space="preserve">. Autres, préciser </w:t>
      </w:r>
      <w:r w:rsidR="00BD27FD"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="00BD27FD">
        <w:instrText xml:space="preserve"> FORMTEXT </w:instrText>
      </w:r>
      <w:r>
        <w:fldChar w:fldCharType="separate"/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>
        <w:fldChar w:fldCharType="end"/>
      </w:r>
      <w:r w:rsidR="00BD27FD">
        <w:tab/>
      </w:r>
      <w:r w:rsidR="00BD27FD" w:rsidRPr="00BD27FD">
        <w:rPr>
          <w:i/>
          <w:color w:val="auto"/>
        </w:rPr>
        <w:t>début/en cours/fin d’année</w:t>
      </w:r>
      <w:r w:rsidR="00BD27FD"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="00BD27FD">
        <w:instrText xml:space="preserve"> FORMTEXT </w:instrText>
      </w:r>
      <w:r>
        <w:fldChar w:fldCharType="separate"/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 w:rsidR="00BD27FD">
        <w:rPr>
          <w:noProof/>
        </w:rPr>
        <w:t> </w:t>
      </w:r>
      <w:r>
        <w:fldChar w:fldCharType="end"/>
      </w:r>
    </w:p>
    <w:p w:rsidR="00BD27FD" w:rsidRDefault="00BD27FD" w:rsidP="00941DA4">
      <w:pPr>
        <w:pStyle w:val="Default"/>
        <w:ind w:right="116"/>
        <w:jc w:val="both"/>
        <w:rPr>
          <w:color w:val="auto"/>
        </w:rPr>
      </w:pPr>
    </w:p>
    <w:p w:rsidR="00172C07" w:rsidRPr="00C5793E" w:rsidRDefault="00172C07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</w:p>
    <w:p w:rsidR="00172C07" w:rsidRDefault="00172C07" w:rsidP="00941D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C5793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SECURITE DES SERVICES (ordinateurs, réseaux, périphériques, applications, …)</w:t>
      </w:r>
    </w:p>
    <w:p w:rsidR="00172C07" w:rsidRPr="00C5793E" w:rsidRDefault="00172C07" w:rsidP="00941D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C5793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ET DES INFORMATIONS (données, fichiers, …)</w:t>
      </w:r>
    </w:p>
    <w:p w:rsidR="002B1D26" w:rsidRPr="00C5793E" w:rsidRDefault="002B1D26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287930" w:rsidRPr="00172C07" w:rsidRDefault="002B1D26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  <w:r w:rsidRPr="00172C0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>Mise en place des dispositifs techniques de filtrage de</w:t>
      </w:r>
      <w:r w:rsidR="00172C0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>s</w:t>
      </w:r>
      <w:r w:rsidRPr="00172C0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 xml:space="preserve"> sites consultés sur internet</w:t>
      </w:r>
    </w:p>
    <w:p w:rsidR="007A5345" w:rsidRDefault="00941DA4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</w:pPr>
      <w:r w:rsidRPr="00941DA4"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  <w:t>Dans les écoles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  <w:t>, les accès internet sont-ils filtrés (par un logiciel) pendant les activités des élèves (circulaire ministérielle du 18-02-2004) Si oui, lesquels ?</w:t>
      </w:r>
    </w:p>
    <w:p w:rsidR="00941DA4" w:rsidRPr="00941DA4" w:rsidRDefault="00941DA4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</w:pPr>
    </w:p>
    <w:p w:rsidR="007A5345" w:rsidRPr="00C5793E" w:rsidRDefault="000E2BE7" w:rsidP="00941DA4">
      <w:pPr>
        <w:pStyle w:val="Paragraphedeliste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41DA4">
        <w:instrText xml:space="preserve"> FORMCHECKBOX </w:instrText>
      </w:r>
      <w:r>
        <w:fldChar w:fldCharType="separate"/>
      </w:r>
      <w:r>
        <w:fldChar w:fldCharType="end"/>
      </w:r>
      <w:r w:rsidR="00941DA4">
        <w:t xml:space="preserve">. </w:t>
      </w:r>
      <w:r w:rsidR="007A5345" w:rsidRPr="00C5793E">
        <w:rPr>
          <w:rFonts w:ascii="Times New Roman" w:eastAsiaTheme="minorEastAsia" w:hAnsi="Times New Roman" w:cs="Times New Roman"/>
          <w:sz w:val="24"/>
          <w:szCs w:val="24"/>
          <w:lang w:eastAsia="fr-FR"/>
        </w:rPr>
        <w:t>Contrôle parental</w:t>
      </w:r>
    </w:p>
    <w:p w:rsidR="002B1D26" w:rsidRPr="00C5793E" w:rsidRDefault="000E2BE7" w:rsidP="00941DA4">
      <w:pPr>
        <w:pStyle w:val="Paragraphedeliste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41DA4">
        <w:instrText xml:space="preserve"> FORMCHECKBOX </w:instrText>
      </w:r>
      <w:r>
        <w:fldChar w:fldCharType="separate"/>
      </w:r>
      <w:r>
        <w:fldChar w:fldCharType="end"/>
      </w:r>
      <w:r w:rsidR="00941DA4">
        <w:t xml:space="preserve">. </w:t>
      </w:r>
      <w:r w:rsidR="002B1D26" w:rsidRPr="00C5793E">
        <w:rPr>
          <w:rFonts w:ascii="Times New Roman" w:eastAsiaTheme="minorEastAsia" w:hAnsi="Times New Roman" w:cs="Times New Roman"/>
          <w:sz w:val="24"/>
          <w:szCs w:val="24"/>
          <w:lang w:eastAsia="fr-FR"/>
        </w:rPr>
        <w:t>Listes blanches de sites autorisés</w:t>
      </w:r>
    </w:p>
    <w:p w:rsidR="002B1D26" w:rsidRPr="00C5793E" w:rsidRDefault="000E2BE7" w:rsidP="00941DA4">
      <w:pPr>
        <w:pStyle w:val="Paragraphedeliste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41DA4">
        <w:instrText xml:space="preserve"> FORMCHECKBOX </w:instrText>
      </w:r>
      <w:r>
        <w:fldChar w:fldCharType="separate"/>
      </w:r>
      <w:r>
        <w:fldChar w:fldCharType="end"/>
      </w:r>
      <w:r w:rsidR="00941DA4">
        <w:t xml:space="preserve">. </w:t>
      </w:r>
      <w:r w:rsidR="002B1D26" w:rsidRPr="00C5793E">
        <w:rPr>
          <w:rFonts w:ascii="Times New Roman" w:eastAsiaTheme="minorEastAsia" w:hAnsi="Times New Roman" w:cs="Times New Roman"/>
          <w:sz w:val="24"/>
          <w:szCs w:val="24"/>
          <w:lang w:eastAsia="fr-FR"/>
        </w:rPr>
        <w:t>Listes noires de sites interdits</w:t>
      </w:r>
    </w:p>
    <w:p w:rsidR="002B1D26" w:rsidRDefault="000E2BE7" w:rsidP="00941DA4">
      <w:pPr>
        <w:pStyle w:val="Paragraphedeliste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41DA4">
        <w:instrText xml:space="preserve"> FORMCHECKBOX </w:instrText>
      </w:r>
      <w:r>
        <w:fldChar w:fldCharType="separate"/>
      </w:r>
      <w:r>
        <w:fldChar w:fldCharType="end"/>
      </w:r>
      <w:r w:rsidR="00941DA4">
        <w:t xml:space="preserve">. </w:t>
      </w:r>
      <w:r w:rsidR="002B1D26" w:rsidRPr="00C5793E">
        <w:rPr>
          <w:rFonts w:ascii="Times New Roman" w:eastAsiaTheme="minorEastAsia" w:hAnsi="Times New Roman" w:cs="Times New Roman"/>
          <w:sz w:val="24"/>
          <w:szCs w:val="24"/>
          <w:lang w:eastAsia="fr-FR"/>
        </w:rPr>
        <w:t>Filtrage du routeur</w:t>
      </w:r>
    </w:p>
    <w:p w:rsidR="00941DA4" w:rsidRPr="00941DA4" w:rsidRDefault="00941DA4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9467E3" w:rsidRDefault="009467E3" w:rsidP="00BB269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</w:p>
    <w:p w:rsidR="00BB269C" w:rsidRDefault="002428EA" w:rsidP="00BB269C">
      <w:r w:rsidRPr="00941DA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lastRenderedPageBreak/>
        <w:t>Tenue d’un registre TICE dans l’école</w:t>
      </w:r>
      <w:r w:rsidR="00BB269C" w:rsidRPr="00BB269C"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BB269C" w:rsidRPr="00BB269C"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DE0C3F"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BB269C"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BB269C"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BB269C"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BB269C">
        <w:instrText xml:space="preserve"> FORMCHECKBOX </w:instrText>
      </w:r>
      <w:r w:rsidR="000E2BE7">
        <w:fldChar w:fldCharType="separate"/>
      </w:r>
      <w:r w:rsidR="000E2BE7">
        <w:fldChar w:fldCharType="end"/>
      </w:r>
      <w:bookmarkEnd w:id="4"/>
      <w:r w:rsidR="00BB269C">
        <w:t xml:space="preserve"> </w:t>
      </w:r>
      <w:r w:rsidR="00BB269C">
        <w:tab/>
      </w:r>
      <w:r w:rsidR="00BB269C"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B269C"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BB269C" w:rsidRDefault="00DE0C3F" w:rsidP="00BB269C"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BB269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A-t-il été réactualisé ? </w:t>
      </w:r>
      <w:r w:rsidR="00BB269C">
        <w:rPr>
          <w:rFonts w:ascii="Times New Roman" w:eastAsiaTheme="minorEastAsia" w:hAnsi="Times New Roman" w:cs="Times New Roman"/>
          <w:sz w:val="24"/>
          <w:szCs w:val="24"/>
          <w:lang w:eastAsia="fr-FR"/>
        </w:rPr>
        <w:tab/>
      </w:r>
      <w:r w:rsidR="00BB269C"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269C">
        <w:instrText xml:space="preserve"> FORMCHECKBOX </w:instrText>
      </w:r>
      <w:r w:rsidR="000E2BE7">
        <w:fldChar w:fldCharType="separate"/>
      </w:r>
      <w:r w:rsidR="000E2BE7">
        <w:fldChar w:fldCharType="end"/>
      </w:r>
      <w:r w:rsidR="00BB269C">
        <w:t xml:space="preserve"> </w:t>
      </w:r>
      <w:r w:rsidR="00BB269C">
        <w:tab/>
      </w:r>
      <w:r w:rsidR="00BB269C"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B269C"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2428EA" w:rsidRDefault="002428EA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172C07" w:rsidRDefault="00172C07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8040E5" w:rsidRPr="00941DA4" w:rsidRDefault="00172C07" w:rsidP="00941D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  <w:r w:rsidRPr="00941DA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>Protection des informations</w:t>
      </w:r>
    </w:p>
    <w:p w:rsidR="00E80304" w:rsidRPr="00E80304" w:rsidRDefault="00E80304" w:rsidP="00941D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04">
        <w:rPr>
          <w:rFonts w:ascii="Times New Roman" w:hAnsi="Times New Roman" w:cs="Times New Roman"/>
          <w:i/>
          <w:sz w:val="24"/>
          <w:szCs w:val="24"/>
        </w:rPr>
        <w:t>Dans les écoles et la circonscription</w:t>
      </w:r>
    </w:p>
    <w:p w:rsidR="00E80304" w:rsidRDefault="002B1D26" w:rsidP="00E80304">
      <w:pPr>
        <w:ind w:firstLine="708"/>
      </w:pPr>
      <w:r w:rsidRPr="00C5793E">
        <w:rPr>
          <w:rFonts w:ascii="Times New Roman" w:hAnsi="Times New Roman" w:cs="Times New Roman"/>
          <w:sz w:val="24"/>
          <w:szCs w:val="24"/>
        </w:rPr>
        <w:t>Installation d’un logiciel anti-virus</w:t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  <w:r w:rsidR="00E80304">
        <w:t xml:space="preserve"> </w:t>
      </w:r>
      <w:r w:rsidR="00E80304">
        <w:tab/>
      </w:r>
      <w:r w:rsidR="00E80304"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E80304" w:rsidRDefault="002B1D26" w:rsidP="00E80304">
      <w:pPr>
        <w:ind w:firstLine="708"/>
      </w:pPr>
      <w:r w:rsidRPr="00C5793E">
        <w:rPr>
          <w:rFonts w:ascii="Times New Roman" w:hAnsi="Times New Roman" w:cs="Times New Roman"/>
          <w:sz w:val="24"/>
          <w:szCs w:val="24"/>
        </w:rPr>
        <w:t xml:space="preserve">Mise à jour </w:t>
      </w:r>
      <w:r w:rsidR="002428EA" w:rsidRPr="00C5793E">
        <w:rPr>
          <w:rFonts w:ascii="Times New Roman" w:hAnsi="Times New Roman" w:cs="Times New Roman"/>
          <w:sz w:val="24"/>
          <w:szCs w:val="24"/>
        </w:rPr>
        <w:t>régulière</w:t>
      </w:r>
      <w:r w:rsidR="00E80304">
        <w:rPr>
          <w:rFonts w:ascii="Times New Roman" w:hAnsi="Times New Roman" w:cs="Times New Roman"/>
          <w:sz w:val="24"/>
          <w:szCs w:val="24"/>
        </w:rPr>
        <w:t>, automatique</w:t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  <w:r w:rsidR="00E80304">
        <w:t xml:space="preserve"> </w:t>
      </w:r>
      <w:r w:rsidR="00E80304">
        <w:tab/>
      </w:r>
      <w:r w:rsidR="00E80304"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E80304" w:rsidRDefault="002B1D26" w:rsidP="00E80304">
      <w:pPr>
        <w:ind w:firstLine="708"/>
      </w:pPr>
      <w:r w:rsidRPr="00C5793E">
        <w:rPr>
          <w:rFonts w:ascii="Times New Roman" w:hAnsi="Times New Roman" w:cs="Times New Roman"/>
          <w:sz w:val="24"/>
          <w:szCs w:val="24"/>
        </w:rPr>
        <w:t>Analyse régulière du système, des périphériques</w:t>
      </w:r>
      <w:r w:rsidR="00E80304">
        <w:rPr>
          <w:rFonts w:ascii="Times New Roman" w:hAnsi="Times New Roman" w:cs="Times New Roman"/>
          <w:sz w:val="24"/>
          <w:szCs w:val="24"/>
        </w:rPr>
        <w:t xml:space="preserve"> (clé USB, …)</w:t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  <w:r w:rsidR="00E80304">
        <w:t xml:space="preserve"> </w:t>
      </w:r>
      <w:r w:rsidR="00E80304">
        <w:tab/>
      </w:r>
      <w:r w:rsidR="00E80304"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E80304" w:rsidRDefault="00E80304" w:rsidP="00E80304">
      <w:pPr>
        <w:rPr>
          <w:rFonts w:ascii="Times New Roman" w:hAnsi="Times New Roman" w:cs="Times New Roman"/>
          <w:sz w:val="24"/>
          <w:szCs w:val="24"/>
        </w:rPr>
      </w:pPr>
    </w:p>
    <w:p w:rsidR="00E80304" w:rsidRDefault="008040E5" w:rsidP="00E80304">
      <w:r w:rsidRPr="00C5793E">
        <w:rPr>
          <w:rFonts w:ascii="Times New Roman" w:hAnsi="Times New Roman" w:cs="Times New Roman"/>
          <w:sz w:val="24"/>
          <w:szCs w:val="24"/>
        </w:rPr>
        <w:t>Utilisation d’un anti-spam</w:t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rPr>
          <w:rFonts w:ascii="Times New Roman" w:hAnsi="Times New Roman" w:cs="Times New Roman"/>
          <w:sz w:val="24"/>
          <w:szCs w:val="24"/>
        </w:rPr>
        <w:tab/>
      </w:r>
      <w:r w:rsidR="00E80304"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  <w:r w:rsidR="00E80304">
        <w:t xml:space="preserve"> </w:t>
      </w:r>
      <w:r w:rsidR="00E80304">
        <w:tab/>
      </w:r>
      <w:r w:rsidR="00E80304"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80304"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E80304" w:rsidRDefault="00E80304" w:rsidP="00E80304">
      <w:r>
        <w:rPr>
          <w:rFonts w:ascii="Times New Roman" w:hAnsi="Times New Roman" w:cs="Times New Roman"/>
          <w:sz w:val="24"/>
          <w:szCs w:val="24"/>
        </w:rPr>
        <w:t>Installation d’un pare-feu</w:t>
      </w:r>
      <w:r w:rsidRPr="00E803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 w:rsidR="000E2B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BE7">
        <w:fldChar w:fldCharType="separate"/>
      </w:r>
      <w:r w:rsidR="000E2BE7">
        <w:fldChar w:fldCharType="end"/>
      </w:r>
      <w:r>
        <w:t xml:space="preserve"> </w:t>
      </w:r>
      <w:r>
        <w:tab/>
      </w:r>
      <w:r>
        <w:tab/>
        <w:t xml:space="preserve">Non </w:t>
      </w:r>
      <w:r w:rsidR="000E2B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BE7">
        <w:fldChar w:fldCharType="separate"/>
      </w:r>
      <w:r w:rsidR="000E2BE7">
        <w:fldChar w:fldCharType="end"/>
      </w:r>
    </w:p>
    <w:p w:rsidR="002B1D26" w:rsidRPr="00C5793E" w:rsidRDefault="002B1D26" w:rsidP="00941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967" w:rsidRPr="00C5793E" w:rsidRDefault="004B7967" w:rsidP="00941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967" w:rsidRPr="00C5793E" w:rsidSect="0058563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77" w:rsidRDefault="00B27977" w:rsidP="009467E3">
      <w:pPr>
        <w:spacing w:after="0" w:line="240" w:lineRule="auto"/>
      </w:pPr>
      <w:r>
        <w:separator/>
      </w:r>
    </w:p>
  </w:endnote>
  <w:endnote w:type="continuationSeparator" w:id="0">
    <w:p w:rsidR="00B27977" w:rsidRDefault="00B27977" w:rsidP="0094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E3" w:rsidRPr="00EA5AF9" w:rsidRDefault="009467E3" w:rsidP="009467E3">
    <w:pPr>
      <w:pStyle w:val="NormalWeb"/>
      <w:spacing w:after="198"/>
      <w:jc w:val="center"/>
      <w:rPr>
        <w:color w:val="00000A"/>
      </w:rPr>
    </w:pPr>
    <w:r w:rsidRPr="00EA5AF9">
      <w:rPr>
        <w:color w:val="00000A"/>
      </w:rPr>
      <w:t xml:space="preserve">Université de la Polynésie française - BP 6570 – 98702 </w:t>
    </w:r>
    <w:proofErr w:type="spellStart"/>
    <w:r w:rsidRPr="00EA5AF9">
      <w:rPr>
        <w:color w:val="00000A"/>
      </w:rPr>
      <w:t>Faa’a</w:t>
    </w:r>
    <w:proofErr w:type="spellEnd"/>
    <w:r w:rsidRPr="00EA5AF9">
      <w:rPr>
        <w:color w:val="00000A"/>
      </w:rPr>
      <w:t xml:space="preserve"> – TAHITI </w:t>
    </w:r>
  </w:p>
  <w:p w:rsidR="009467E3" w:rsidRPr="009467E3" w:rsidRDefault="009467E3" w:rsidP="009467E3">
    <w:pPr>
      <w:spacing w:before="100" w:beforeAutospacing="1" w:after="198"/>
      <w:jc w:val="center"/>
      <w:rPr>
        <w:color w:val="00000A"/>
      </w:rPr>
    </w:pPr>
    <w:r w:rsidRPr="00EA5AF9">
      <w:rPr>
        <w:color w:val="00000A"/>
      </w:rPr>
      <w:t xml:space="preserve">Tél : (689) 803. 803 – Fax : (689) 803.804 – www.upf.pf – courrier@upf.pf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77" w:rsidRDefault="00B27977" w:rsidP="009467E3">
      <w:pPr>
        <w:spacing w:after="0" w:line="240" w:lineRule="auto"/>
      </w:pPr>
      <w:r>
        <w:separator/>
      </w:r>
    </w:p>
  </w:footnote>
  <w:footnote w:type="continuationSeparator" w:id="0">
    <w:p w:rsidR="00B27977" w:rsidRDefault="00B27977" w:rsidP="0094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618"/>
    <w:multiLevelType w:val="hybridMultilevel"/>
    <w:tmpl w:val="63C8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316F"/>
    <w:multiLevelType w:val="hybridMultilevel"/>
    <w:tmpl w:val="1908CC44"/>
    <w:lvl w:ilvl="0" w:tplc="9B742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2C26"/>
    <w:multiLevelType w:val="hybridMultilevel"/>
    <w:tmpl w:val="6EC05F06"/>
    <w:lvl w:ilvl="0" w:tplc="450089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67"/>
    <w:rsid w:val="00037691"/>
    <w:rsid w:val="00067824"/>
    <w:rsid w:val="000D24D0"/>
    <w:rsid w:val="000D3023"/>
    <w:rsid w:val="000E2BE7"/>
    <w:rsid w:val="00172C07"/>
    <w:rsid w:val="002428EA"/>
    <w:rsid w:val="00287930"/>
    <w:rsid w:val="002B1D26"/>
    <w:rsid w:val="00355151"/>
    <w:rsid w:val="004B7967"/>
    <w:rsid w:val="00525FB4"/>
    <w:rsid w:val="00585639"/>
    <w:rsid w:val="005F509C"/>
    <w:rsid w:val="007A5345"/>
    <w:rsid w:val="008040E5"/>
    <w:rsid w:val="00941DA4"/>
    <w:rsid w:val="009467E3"/>
    <w:rsid w:val="00B27977"/>
    <w:rsid w:val="00BB269C"/>
    <w:rsid w:val="00BC4BD3"/>
    <w:rsid w:val="00BD27FD"/>
    <w:rsid w:val="00C348EF"/>
    <w:rsid w:val="00C5793E"/>
    <w:rsid w:val="00DB2453"/>
    <w:rsid w:val="00DE0C3F"/>
    <w:rsid w:val="00E80304"/>
    <w:rsid w:val="00EB3C40"/>
    <w:rsid w:val="00EB401C"/>
    <w:rsid w:val="00ED0570"/>
    <w:rsid w:val="00F2170F"/>
    <w:rsid w:val="00F6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8563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7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7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4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7E3"/>
  </w:style>
  <w:style w:type="paragraph" w:styleId="Pieddepage">
    <w:name w:val="footer"/>
    <w:basedOn w:val="Normal"/>
    <w:link w:val="PieddepageCar"/>
    <w:uiPriority w:val="99"/>
    <w:semiHidden/>
    <w:unhideWhenUsed/>
    <w:rsid w:val="0094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7E3"/>
  </w:style>
  <w:style w:type="paragraph" w:styleId="NormalWeb">
    <w:name w:val="Normal (Web)"/>
    <w:basedOn w:val="Normal"/>
    <w:rsid w:val="009467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8563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E5C4-8369-4107-AF96-F12A0EDE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</dc:creator>
  <cp:lastModifiedBy>David</cp:lastModifiedBy>
  <cp:revision>3</cp:revision>
  <dcterms:created xsi:type="dcterms:W3CDTF">2012-10-08T00:19:00Z</dcterms:created>
  <dcterms:modified xsi:type="dcterms:W3CDTF">2012-10-08T00:19:00Z</dcterms:modified>
</cp:coreProperties>
</file>